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E" w:rsidRPr="00C815CA" w:rsidRDefault="001D328E" w:rsidP="00C815CA">
      <w:pPr>
        <w:tabs>
          <w:tab w:val="left" w:pos="6612"/>
        </w:tabs>
        <w:spacing w:after="0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="004839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15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6721D" w:rsidRPr="00665DF2" w:rsidRDefault="00A6721D" w:rsidP="00A6721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основу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116.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1., 2., 5., 9. </w:t>
      </w:r>
      <w:proofErr w:type="gramStart"/>
      <w:r w:rsidRPr="00665DF2">
        <w:rPr>
          <w:rFonts w:ascii="Times New Roman" w:hAnsi="Times New Roman"/>
          <w:sz w:val="24"/>
          <w:szCs w:val="24"/>
        </w:rPr>
        <w:t>и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13. </w:t>
      </w:r>
      <w:proofErr w:type="gramStart"/>
      <w:r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117.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Закона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65DF2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5DF2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88/</w:t>
      </w:r>
      <w:r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Pr="00665DF2">
        <w:rPr>
          <w:rFonts w:ascii="Times New Roman" w:hAnsi="Times New Roman"/>
          <w:sz w:val="24"/>
          <w:szCs w:val="24"/>
        </w:rPr>
        <w:t>17, 27/</w:t>
      </w:r>
      <w:r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Pr="00665DF2">
        <w:rPr>
          <w:rFonts w:ascii="Times New Roman" w:hAnsi="Times New Roman"/>
          <w:sz w:val="24"/>
          <w:szCs w:val="24"/>
        </w:rPr>
        <w:t xml:space="preserve">18 – </w:t>
      </w:r>
      <w:proofErr w:type="spellStart"/>
      <w:r w:rsidRPr="00665DF2">
        <w:rPr>
          <w:rFonts w:ascii="Times New Roman" w:hAnsi="Times New Roman"/>
          <w:sz w:val="24"/>
          <w:szCs w:val="24"/>
        </w:rPr>
        <w:t>др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закони</w:t>
      </w:r>
      <w:proofErr w:type="spellEnd"/>
      <w:r w:rsidRPr="00665DF2">
        <w:rPr>
          <w:rFonts w:ascii="Times New Roman" w:hAnsi="Times New Roman"/>
          <w:sz w:val="24"/>
          <w:szCs w:val="24"/>
        </w:rPr>
        <w:t>, 10/2019 и 6/20</w:t>
      </w:r>
      <w:r>
        <w:rPr>
          <w:rFonts w:ascii="Times New Roman" w:hAnsi="Times New Roman"/>
          <w:sz w:val="24"/>
          <w:szCs w:val="24"/>
        </w:rPr>
        <w:t>20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Pr="00665DF2">
        <w:rPr>
          <w:rFonts w:ascii="Times New Roman" w:hAnsi="Times New Roman"/>
          <w:sz w:val="24"/>
          <w:szCs w:val="24"/>
        </w:rPr>
        <w:t>Закона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65DF2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РС“</w:t>
      </w:r>
      <w:proofErr w:type="gramStart"/>
      <w:r w:rsidRPr="00665DF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129/</w:t>
      </w:r>
      <w:r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Pr="00665DF2">
        <w:rPr>
          <w:rFonts w:ascii="Times New Roman" w:hAnsi="Times New Roman"/>
          <w:sz w:val="24"/>
          <w:szCs w:val="24"/>
        </w:rPr>
        <w:t>07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, 83/2014 – </w:t>
      </w:r>
      <w:proofErr w:type="spellStart"/>
      <w:r w:rsidRPr="00665DF2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>, 101/2016-др. закон и 47/2018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40. </w:t>
      </w:r>
      <w:proofErr w:type="gramStart"/>
      <w:r w:rsidRPr="00665DF2">
        <w:rPr>
          <w:rFonts w:ascii="Times New Roman" w:hAnsi="Times New Roman"/>
          <w:sz w:val="24"/>
          <w:szCs w:val="24"/>
        </w:rPr>
        <w:t>и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Статута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4/2019) и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180.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</w:t>
      </w:r>
      <w:r w:rsidRPr="00665DF2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>“, број</w:t>
      </w:r>
      <w:r w:rsidRPr="00665DF2">
        <w:rPr>
          <w:rFonts w:ascii="Times New Roman" w:hAnsi="Times New Roman"/>
          <w:sz w:val="24"/>
          <w:szCs w:val="24"/>
        </w:rPr>
        <w:t xml:space="preserve"> 9/2019</w:t>
      </w:r>
      <w:r>
        <w:rPr>
          <w:rFonts w:ascii="Times New Roman" w:hAnsi="Times New Roman"/>
          <w:sz w:val="24"/>
          <w:szCs w:val="24"/>
        </w:rPr>
        <w:t xml:space="preserve"> и 43/2020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DF2">
        <w:rPr>
          <w:rFonts w:ascii="Times New Roman" w:hAnsi="Times New Roman"/>
          <w:sz w:val="24"/>
          <w:szCs w:val="24"/>
        </w:rPr>
        <w:t>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45D9">
        <w:rPr>
          <w:rFonts w:ascii="Times New Roman" w:hAnsi="Times New Roman"/>
          <w:sz w:val="24"/>
          <w:szCs w:val="24"/>
        </w:rPr>
        <w:t>11.04.2021</w:t>
      </w:r>
      <w:r w:rsidRPr="00665DF2">
        <w:rPr>
          <w:rFonts w:ascii="Times New Roman" w:hAnsi="Times New Roman"/>
          <w:sz w:val="24"/>
          <w:szCs w:val="24"/>
          <w:lang w:val="sr-Latn-CS"/>
        </w:rPr>
        <w:t>.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DF2">
        <w:rPr>
          <w:rFonts w:ascii="Times New Roman" w:hAnsi="Times New Roman"/>
          <w:sz w:val="24"/>
          <w:szCs w:val="24"/>
        </w:rPr>
        <w:t>донела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је</w:t>
      </w:r>
      <w:proofErr w:type="spellEnd"/>
    </w:p>
    <w:p w:rsidR="0099684A" w:rsidRPr="00172508" w:rsidRDefault="0099684A" w:rsidP="0017250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 xml:space="preserve">О ИМЕНОВАЊУ ЧЛАНОВА УПРАВНОГ ОДБОРА </w:t>
      </w:r>
      <w:r w:rsidR="002B7C1C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ПРЕДШКОЛСКЕ </w:t>
      </w:r>
      <w:proofErr w:type="gramStart"/>
      <w:r w:rsidR="002B7C1C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УСТАНОВЕ </w:t>
      </w:r>
      <w:r w:rsidRPr="0017250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ПЧЕЛИЦА» </w:t>
      </w:r>
      <w:r w:rsidR="00190FDD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72508" w:rsidRP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7250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F83EF5" w:rsidRPr="00172508" w:rsidRDefault="00012526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1A07E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Предшколске </w:t>
      </w:r>
      <w:proofErr w:type="gramStart"/>
      <w:r w:rsidR="001A07E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установе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A6721D">
        <w:rPr>
          <w:rFonts w:ascii="Times New Roman" w:hAnsi="Times New Roman" w:cs="Times New Roman"/>
          <w:sz w:val="24"/>
          <w:szCs w:val="24"/>
          <w:lang w:val="sr-Cyrl-CS"/>
        </w:rPr>
        <w:t xml:space="preserve">Динић </w:t>
      </w:r>
      <w:proofErr w:type="gramStart"/>
      <w:r w:rsidR="00A6721D">
        <w:rPr>
          <w:rFonts w:ascii="Times New Roman" w:hAnsi="Times New Roman" w:cs="Times New Roman"/>
          <w:sz w:val="24"/>
          <w:szCs w:val="24"/>
          <w:lang w:val="sr-Cyrl-CS"/>
        </w:rPr>
        <w:t>Драгана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FDD" w:rsidRPr="001725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="00A6721D">
        <w:rPr>
          <w:rFonts w:ascii="Times New Roman" w:hAnsi="Times New Roman" w:cs="Times New Roman"/>
          <w:sz w:val="24"/>
          <w:szCs w:val="24"/>
          <w:lang w:val="sr-Cyrl-CS"/>
        </w:rPr>
        <w:t xml:space="preserve">Слободана Пенезића </w:t>
      </w:r>
      <w:proofErr w:type="spellStart"/>
      <w:r w:rsidR="00A6721D">
        <w:rPr>
          <w:rFonts w:ascii="Times New Roman" w:hAnsi="Times New Roman" w:cs="Times New Roman"/>
          <w:sz w:val="24"/>
          <w:szCs w:val="24"/>
          <w:lang w:val="sr-Cyrl-CS"/>
        </w:rPr>
        <w:t>бр.50</w:t>
      </w:r>
      <w:proofErr w:type="spellEnd"/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A6721D">
        <w:rPr>
          <w:rFonts w:ascii="Times New Roman" w:hAnsi="Times New Roman" w:cs="Times New Roman"/>
          <w:sz w:val="24"/>
          <w:szCs w:val="24"/>
          <w:lang w:val="sr-Cyrl-CS"/>
        </w:rPr>
        <w:t xml:space="preserve">Драгичевић </w:t>
      </w:r>
      <w:proofErr w:type="gramStart"/>
      <w:r w:rsidR="00A6721D">
        <w:rPr>
          <w:rFonts w:ascii="Times New Roman" w:hAnsi="Times New Roman" w:cs="Times New Roman"/>
          <w:sz w:val="24"/>
          <w:szCs w:val="24"/>
          <w:lang w:val="sr-Cyrl-CS"/>
        </w:rPr>
        <w:t xml:space="preserve">Весна </w:t>
      </w:r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Николе Тесле 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бр.4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5</w:t>
      </w:r>
      <w:proofErr w:type="spellEnd"/>
    </w:p>
    <w:p w:rsidR="00F83EF5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Славица Маринковић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ул. Владике </w:t>
      </w:r>
      <w:proofErr w:type="spellStart"/>
      <w:r w:rsidR="00FA6C20">
        <w:rPr>
          <w:rFonts w:ascii="Times New Roman" w:hAnsi="Times New Roman" w:cs="Times New Roman"/>
          <w:sz w:val="24"/>
          <w:szCs w:val="24"/>
          <w:lang w:val="sr-Cyrl-CS"/>
        </w:rPr>
        <w:t>Пајсија</w:t>
      </w:r>
      <w:proofErr w:type="spellEnd"/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A6C20">
        <w:rPr>
          <w:rFonts w:ascii="Times New Roman" w:hAnsi="Times New Roman" w:cs="Times New Roman"/>
          <w:sz w:val="24"/>
          <w:szCs w:val="24"/>
          <w:lang w:val="sr-Cyrl-CS"/>
        </w:rPr>
        <w:t>бр.2/13</w:t>
      </w:r>
      <w:proofErr w:type="spellEnd"/>
    </w:p>
    <w:p w:rsidR="00172508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Испред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Младеновић Јасмина из Владичиног Хана</w:t>
      </w:r>
      <w:proofErr w:type="gramStart"/>
      <w:r w:rsidR="00FA6C20">
        <w:rPr>
          <w:rFonts w:ascii="Times New Roman" w:hAnsi="Times New Roman" w:cs="Times New Roman"/>
          <w:sz w:val="24"/>
          <w:szCs w:val="24"/>
          <w:lang w:val="sr-Cyrl-CS"/>
        </w:rPr>
        <w:t>,  с</w:t>
      </w:r>
      <w:proofErr w:type="gramEnd"/>
      <w:r w:rsidR="00FA6C20">
        <w:rPr>
          <w:rFonts w:ascii="Times New Roman" w:hAnsi="Times New Roman" w:cs="Times New Roman"/>
          <w:sz w:val="24"/>
          <w:szCs w:val="24"/>
          <w:lang w:val="sr-Cyrl-CS"/>
        </w:rPr>
        <w:t>. Сува Морава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 xml:space="preserve">2.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Цветковић Драгана из Владичиног Хана, </w:t>
      </w:r>
      <w:proofErr w:type="spellStart"/>
      <w:r w:rsidR="00FA6C20">
        <w:rPr>
          <w:rFonts w:ascii="Times New Roman" w:hAnsi="Times New Roman" w:cs="Times New Roman"/>
          <w:sz w:val="24"/>
          <w:szCs w:val="24"/>
          <w:lang w:val="sr-Cyrl-CS"/>
        </w:rPr>
        <w:t>ул.Николе</w:t>
      </w:r>
      <w:proofErr w:type="spellEnd"/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 Тесле бр. 39/9</w:t>
      </w:r>
    </w:p>
    <w:p w:rsidR="00F83EF5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 xml:space="preserve">3.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 xml:space="preserve">Младеновић </w:t>
      </w:r>
      <w:proofErr w:type="gramStart"/>
      <w:r w:rsidR="00FA6C20">
        <w:rPr>
          <w:rFonts w:ascii="Times New Roman" w:hAnsi="Times New Roman" w:cs="Times New Roman"/>
          <w:sz w:val="24"/>
          <w:szCs w:val="24"/>
          <w:lang w:val="sr-Cyrl-CS"/>
        </w:rPr>
        <w:t>Пелагија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Душана Јерковића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10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08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Испред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јединице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>1.</w:t>
      </w:r>
      <w:r w:rsidR="00C67D5A" w:rsidRPr="00C67D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Душан Стојиљковић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Владичиног Хана, </w:t>
      </w:r>
      <w:r w:rsidR="00FA6C20">
        <w:rPr>
          <w:rFonts w:ascii="Times New Roman" w:hAnsi="Times New Roman" w:cs="Times New Roman"/>
          <w:sz w:val="24"/>
          <w:szCs w:val="24"/>
          <w:lang w:val="sr-Cyrl-CS"/>
        </w:rPr>
        <w:t>ул. Вука Караџића бр. 43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892DBB" w:rsidRDefault="00F83EF5" w:rsidP="0089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 </w:t>
      </w:r>
      <w:r w:rsidRPr="00172508">
        <w:rPr>
          <w:rFonts w:ascii="Times New Roman" w:hAnsi="Times New Roman" w:cs="Times New Roman"/>
          <w:sz w:val="24"/>
          <w:szCs w:val="24"/>
        </w:rPr>
        <w:t xml:space="preserve">2. </w:t>
      </w:r>
      <w:r w:rsidR="00892DBB">
        <w:rPr>
          <w:rFonts w:ascii="Times New Roman" w:hAnsi="Times New Roman"/>
          <w:bCs/>
          <w:sz w:val="24"/>
          <w:szCs w:val="24"/>
          <w:lang w:val="sr-Cyrl-CS"/>
        </w:rPr>
        <w:t>Дејан Тасић</w:t>
      </w:r>
      <w:r w:rsidR="00892DBB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из Владичиног Хана</w:t>
      </w:r>
      <w:r w:rsidR="00892DBB" w:rsidRPr="00665DF2">
        <w:rPr>
          <w:rFonts w:ascii="Times New Roman" w:hAnsi="Times New Roman"/>
          <w:bCs/>
          <w:sz w:val="24"/>
          <w:szCs w:val="24"/>
        </w:rPr>
        <w:t>,</w:t>
      </w:r>
      <w:r w:rsidR="00892DBB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улица </w:t>
      </w:r>
      <w:r w:rsidR="00892DBB">
        <w:rPr>
          <w:rFonts w:ascii="Times New Roman" w:hAnsi="Times New Roman"/>
          <w:bCs/>
          <w:sz w:val="24"/>
          <w:szCs w:val="24"/>
          <w:lang w:val="sr-Cyrl-CS"/>
        </w:rPr>
        <w:t xml:space="preserve">Милентија </w:t>
      </w:r>
      <w:proofErr w:type="gramStart"/>
      <w:r w:rsidR="00892DBB">
        <w:rPr>
          <w:rFonts w:ascii="Times New Roman" w:hAnsi="Times New Roman"/>
          <w:bCs/>
          <w:sz w:val="24"/>
          <w:szCs w:val="24"/>
          <w:lang w:val="sr-Cyrl-CS"/>
        </w:rPr>
        <w:t xml:space="preserve">Поповића </w:t>
      </w:r>
      <w:r w:rsidR="00892DBB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број</w:t>
      </w:r>
      <w:proofErr w:type="gramEnd"/>
      <w:r w:rsidR="00892DBB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92DBB">
        <w:rPr>
          <w:rFonts w:ascii="Times New Roman" w:hAnsi="Times New Roman"/>
          <w:bCs/>
          <w:sz w:val="24"/>
          <w:szCs w:val="24"/>
          <w:lang w:val="sr-Cyrl-CS"/>
        </w:rPr>
        <w:t>110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 </w:t>
      </w:r>
      <w:r w:rsidRPr="00172508">
        <w:rPr>
          <w:rFonts w:ascii="Times New Roman" w:hAnsi="Times New Roman" w:cs="Times New Roman"/>
          <w:sz w:val="24"/>
          <w:szCs w:val="24"/>
        </w:rPr>
        <w:t xml:space="preserve">3.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>Павловић Никола из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Владичиног Хана, с.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Кржинце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II</w:t>
      </w:r>
    </w:p>
    <w:p w:rsidR="00F83EF5" w:rsidRPr="00172508" w:rsidRDefault="00172508" w:rsidP="00172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новоименованим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9F2" w:rsidRPr="00172508" w:rsidRDefault="00172508" w:rsidP="00172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>Мандат новоименованим члановима Управног одбора, почиње да тече од дана истека мандата члановима Управног одбора, који су именовани решењем, број 06-</w:t>
      </w:r>
      <w:r w:rsidR="00892DBB">
        <w:rPr>
          <w:rFonts w:ascii="Times New Roman" w:hAnsi="Times New Roman" w:cs="Times New Roman"/>
          <w:sz w:val="24"/>
          <w:szCs w:val="24"/>
          <w:lang w:val="sr-Cyrl-CS"/>
        </w:rPr>
        <w:t>48/11/17-IV/04</w:t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proofErr w:type="spellStart"/>
      <w:r w:rsidR="00892DBB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>.03.2017.године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B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92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B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419F2" w:rsidRPr="0017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9F2" w:rsidRPr="0017250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892DBB">
        <w:rPr>
          <w:rFonts w:ascii="Times New Roman" w:hAnsi="Times New Roman" w:cs="Times New Roman"/>
          <w:sz w:val="24"/>
          <w:szCs w:val="24"/>
        </w:rPr>
        <w:t>5/2017</w:t>
      </w:r>
      <w:r w:rsidR="001419F2" w:rsidRPr="00172508">
        <w:rPr>
          <w:rFonts w:ascii="Times New Roman" w:hAnsi="Times New Roman" w:cs="Times New Roman"/>
          <w:sz w:val="24"/>
          <w:szCs w:val="24"/>
        </w:rPr>
        <w:t xml:space="preserve">) </w:t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са свим његовим изменама.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</w:p>
    <w:p w:rsidR="00F83EF5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EF5" w:rsidRPr="0017250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IV</w:t>
      </w:r>
    </w:p>
    <w:p w:rsidR="001419F2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proofErr w:type="gramStart"/>
      <w:r w:rsidR="00F83EF5" w:rsidRPr="0017250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5A" w:rsidRPr="00172508" w:rsidRDefault="00C67D5A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84A" w:rsidRDefault="0099684A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7D5A" w:rsidRDefault="00C67D5A" w:rsidP="00C67D5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C67D5A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C67D5A" w:rsidRPr="00C67D5A" w:rsidRDefault="00C67D5A" w:rsidP="00C67D5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:rsidR="00892DBB" w:rsidRDefault="00C67D5A" w:rsidP="00C67D5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116. </w:t>
      </w:r>
      <w:proofErr w:type="spellStart"/>
      <w:proofErr w:type="gramStart"/>
      <w:r w:rsidR="00892DBB" w:rsidRPr="00665DF2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1., 2., 5., 9. </w:t>
      </w:r>
      <w:proofErr w:type="gramStart"/>
      <w:r w:rsidR="00892DBB" w:rsidRPr="00665DF2">
        <w:rPr>
          <w:rFonts w:ascii="Times New Roman" w:hAnsi="Times New Roman"/>
          <w:sz w:val="24"/>
          <w:szCs w:val="24"/>
        </w:rPr>
        <w:t>и</w:t>
      </w:r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13. </w:t>
      </w:r>
      <w:proofErr w:type="gramStart"/>
      <w:r w:rsidR="00892DBB"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117.</w:t>
      </w:r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Закона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основама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система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образовања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васпитања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proofErr w:type="gramStart"/>
      <w:r w:rsidR="00892DBB"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92DBB"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88/</w:t>
      </w:r>
      <w:r w:rsidR="00892DBB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892DBB" w:rsidRPr="00665DF2">
        <w:rPr>
          <w:rFonts w:ascii="Times New Roman" w:hAnsi="Times New Roman"/>
          <w:sz w:val="24"/>
          <w:szCs w:val="24"/>
        </w:rPr>
        <w:t>17, 27/</w:t>
      </w:r>
      <w:r w:rsidR="00892DBB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892DBB" w:rsidRPr="00665DF2">
        <w:rPr>
          <w:rFonts w:ascii="Times New Roman" w:hAnsi="Times New Roman"/>
          <w:sz w:val="24"/>
          <w:szCs w:val="24"/>
        </w:rPr>
        <w:t xml:space="preserve">18 –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др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закони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>, 10/2019 и 6/20</w:t>
      </w:r>
      <w:r w:rsidR="00892DBB">
        <w:rPr>
          <w:rFonts w:ascii="Times New Roman" w:hAnsi="Times New Roman"/>
          <w:sz w:val="24"/>
          <w:szCs w:val="24"/>
        </w:rPr>
        <w:t>20</w:t>
      </w:r>
      <w:r w:rsidR="00892DBB"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Закона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локалној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РС“</w:t>
      </w:r>
      <w:proofErr w:type="gramStart"/>
      <w:r w:rsidR="00892DBB" w:rsidRPr="00665DF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129/</w:t>
      </w:r>
      <w:r w:rsidR="00892DBB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892DBB" w:rsidRPr="00665DF2">
        <w:rPr>
          <w:rFonts w:ascii="Times New Roman" w:hAnsi="Times New Roman"/>
          <w:sz w:val="24"/>
          <w:szCs w:val="24"/>
        </w:rPr>
        <w:t>07</w:t>
      </w:r>
      <w:r w:rsidR="00892DBB" w:rsidRPr="00665DF2">
        <w:rPr>
          <w:rFonts w:ascii="Times New Roman" w:hAnsi="Times New Roman"/>
          <w:sz w:val="24"/>
          <w:szCs w:val="24"/>
          <w:lang w:val="sr-Cyrl-CS"/>
        </w:rPr>
        <w:t xml:space="preserve">, 83/2014 – </w:t>
      </w:r>
      <w:proofErr w:type="spellStart"/>
      <w:r w:rsidR="00892DBB" w:rsidRPr="00665DF2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892DBB" w:rsidRPr="00665DF2">
        <w:rPr>
          <w:rFonts w:ascii="Times New Roman" w:hAnsi="Times New Roman"/>
          <w:sz w:val="24"/>
          <w:szCs w:val="24"/>
          <w:lang w:val="sr-Cyrl-CS"/>
        </w:rPr>
        <w:t>, 101/2016-др. закон и 47/2018</w:t>
      </w:r>
      <w:r w:rsidR="00892DBB"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40. </w:t>
      </w:r>
      <w:proofErr w:type="gramStart"/>
      <w:r w:rsidR="00892DBB" w:rsidRPr="00665DF2">
        <w:rPr>
          <w:rFonts w:ascii="Times New Roman" w:hAnsi="Times New Roman"/>
          <w:sz w:val="24"/>
          <w:szCs w:val="24"/>
        </w:rPr>
        <w:t>и</w:t>
      </w:r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="00892DBB" w:rsidRPr="00665DF2">
        <w:rPr>
          <w:rFonts w:ascii="Times New Roman" w:hAnsi="Times New Roman"/>
          <w:sz w:val="24"/>
          <w:szCs w:val="24"/>
        </w:rPr>
        <w:t>Статута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Општине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4/2019) и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члана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180.</w:t>
      </w:r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општине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Сл</w:t>
      </w:r>
      <w:r w:rsidR="00892DBB" w:rsidRPr="00665DF2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="00892DBB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BB"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="00892DBB" w:rsidRPr="00665DF2">
        <w:rPr>
          <w:rFonts w:ascii="Times New Roman" w:hAnsi="Times New Roman"/>
          <w:sz w:val="24"/>
          <w:szCs w:val="24"/>
          <w:lang w:val="sr-Cyrl-CS"/>
        </w:rPr>
        <w:t>“, број</w:t>
      </w:r>
      <w:r w:rsidR="00892DBB" w:rsidRPr="00665DF2">
        <w:rPr>
          <w:rFonts w:ascii="Times New Roman" w:hAnsi="Times New Roman"/>
          <w:sz w:val="24"/>
          <w:szCs w:val="24"/>
        </w:rPr>
        <w:t xml:space="preserve"> 9/2019</w:t>
      </w:r>
      <w:r w:rsidR="00892DBB">
        <w:rPr>
          <w:rFonts w:ascii="Times New Roman" w:hAnsi="Times New Roman"/>
          <w:sz w:val="24"/>
          <w:szCs w:val="24"/>
        </w:rPr>
        <w:t xml:space="preserve"> и 43/2020</w:t>
      </w:r>
      <w:r w:rsidR="00892DBB" w:rsidRPr="00665DF2">
        <w:rPr>
          <w:rFonts w:ascii="Times New Roman" w:hAnsi="Times New Roman"/>
          <w:sz w:val="24"/>
          <w:szCs w:val="24"/>
        </w:rPr>
        <w:t>),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</w:t>
      </w:r>
      <w:r w:rsidR="00892DBB" w:rsidRPr="00665DF2">
        <w:rPr>
          <w:rFonts w:ascii="Times New Roman" w:hAnsi="Times New Roman"/>
          <w:sz w:val="24"/>
          <w:szCs w:val="24"/>
        </w:rPr>
        <w:t xml:space="preserve">116. </w:t>
      </w:r>
      <w:proofErr w:type="spellStart"/>
      <w:proofErr w:type="gramStart"/>
      <w:r w:rsidR="00892DBB" w:rsidRPr="00665DF2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892DBB" w:rsidRPr="00665DF2">
        <w:rPr>
          <w:rFonts w:ascii="Times New Roman" w:hAnsi="Times New Roman"/>
          <w:sz w:val="24"/>
          <w:szCs w:val="24"/>
        </w:rPr>
        <w:t xml:space="preserve"> 1., 2., 5.,. </w:t>
      </w:r>
      <w:r>
        <w:rPr>
          <w:rFonts w:ascii="Times New Roman" w:hAnsi="Times New Roman"/>
          <w:lang w:val="sr-Cyrl-CS"/>
        </w:rPr>
        <w:t>Закона о основама система, образовања и васпитања прописано је да орган управљања има девет чланова, укључујући и председника, чланове органа управљања установе именује Скупштина јединце локалне самоуправе, а да председника бирају чланови већином гласова од укупног броја чланова органа управљања, као и да орган управљања установе чине по три представника запослених, родитеља и јединице локалне самоуправе.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Ставом </w:t>
      </w:r>
      <w:r w:rsidR="00445CE1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Cyrl-CS"/>
        </w:rPr>
        <w:t>. наведеног члана прописано је које лице не може да буде именовано за члана  органа управљања.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</w:t>
      </w:r>
      <w:r w:rsidR="00445CE1">
        <w:rPr>
          <w:rFonts w:ascii="Times New Roman" w:hAnsi="Times New Roman"/>
          <w:lang w:val="sr-Cyrl-CS"/>
        </w:rPr>
        <w:t>117</w:t>
      </w:r>
      <w:r>
        <w:rPr>
          <w:rFonts w:ascii="Times New Roman" w:hAnsi="Times New Roman"/>
          <w:lang w:val="sr-Cyrl-CS"/>
        </w:rPr>
        <w:t>.. истог Закона предвиђено је да мандат органа управљања траје четири године.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На основу предлога овлашћеног предлагача за чланове управног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</w:t>
      </w:r>
      <w:r w:rsidR="00445CE1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="00445CE1">
        <w:rPr>
          <w:rFonts w:ascii="Times New Roman" w:hAnsi="Times New Roman"/>
          <w:lang w:val="sr-Cyrl-CS"/>
        </w:rPr>
        <w:t xml:space="preserve"> и 152</w:t>
      </w:r>
      <w:r w:rsidR="006A6ED4">
        <w:rPr>
          <w:rFonts w:ascii="Times New Roman" w:hAnsi="Times New Roman"/>
          <w:lang/>
        </w:rPr>
        <w:t>.</w:t>
      </w:r>
      <w:r>
        <w:rPr>
          <w:rFonts w:ascii="Times New Roman" w:hAnsi="Times New Roman"/>
          <w:lang w:val="sr-Cyrl-CS"/>
        </w:rPr>
        <w:t xml:space="preserve">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C67D5A" w:rsidRP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Latn-CS"/>
        </w:rPr>
      </w:pPr>
    </w:p>
    <w:p w:rsidR="00445CE1" w:rsidRDefault="00445CE1" w:rsidP="00445CE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6C18B8" w:rsidRPr="006C18B8" w:rsidRDefault="006C18B8" w:rsidP="00445CE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445CE1" w:rsidRPr="00665DF2" w:rsidRDefault="00445CE1" w:rsidP="00445C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:rsidR="00445CE1" w:rsidRPr="00665DF2" w:rsidRDefault="00445CE1" w:rsidP="00445C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445CE1" w:rsidRPr="009D30EF" w:rsidRDefault="00445CE1" w:rsidP="00445C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БРОЈ: </w:t>
      </w:r>
      <w:r w:rsidR="00E645D9">
        <w:rPr>
          <w:rFonts w:ascii="Times New Roman" w:hAnsi="Times New Roman"/>
          <w:b/>
          <w:bCs/>
          <w:sz w:val="24"/>
          <w:szCs w:val="24"/>
        </w:rPr>
        <w:t>06-23/16/21-I</w:t>
      </w:r>
    </w:p>
    <w:p w:rsidR="00445CE1" w:rsidRPr="00665DF2" w:rsidRDefault="00445CE1" w:rsidP="00445CE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ПРЕДСЕДНИЦА,</w:t>
      </w:r>
    </w:p>
    <w:p w:rsidR="00445CE1" w:rsidRPr="00665DF2" w:rsidRDefault="00445CE1" w:rsidP="00445CE1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proofErr w:type="spellStart"/>
      <w:r w:rsidRPr="00665DF2">
        <w:rPr>
          <w:rFonts w:eastAsiaTheme="minorHAnsi"/>
          <w:b/>
          <w:bCs/>
          <w:szCs w:val="24"/>
        </w:rPr>
        <w:t>Данијела</w:t>
      </w:r>
      <w:proofErr w:type="spellEnd"/>
      <w:r w:rsidRPr="00665DF2">
        <w:rPr>
          <w:rFonts w:eastAsiaTheme="minorHAnsi"/>
          <w:b/>
          <w:bCs/>
          <w:szCs w:val="24"/>
        </w:rPr>
        <w:t xml:space="preserve"> </w:t>
      </w:r>
      <w:proofErr w:type="spellStart"/>
      <w:r w:rsidRPr="00665DF2">
        <w:rPr>
          <w:rFonts w:eastAsiaTheme="minorHAnsi"/>
          <w:b/>
          <w:bCs/>
          <w:szCs w:val="24"/>
        </w:rPr>
        <w:t>Поповић</w:t>
      </w:r>
      <w:proofErr w:type="spellEnd"/>
    </w:p>
    <w:p w:rsidR="00B664F0" w:rsidRPr="00172508" w:rsidRDefault="00B664F0" w:rsidP="00445CE1">
      <w:pPr>
        <w:spacing w:after="0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sectPr w:rsidR="00B664F0" w:rsidRPr="00172508" w:rsidSect="0099684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83EF5"/>
    <w:rsid w:val="00012526"/>
    <w:rsid w:val="000F003C"/>
    <w:rsid w:val="001419F2"/>
    <w:rsid w:val="00172508"/>
    <w:rsid w:val="00190FDD"/>
    <w:rsid w:val="001A07EC"/>
    <w:rsid w:val="001D328E"/>
    <w:rsid w:val="001E2966"/>
    <w:rsid w:val="0028519B"/>
    <w:rsid w:val="002B7C1C"/>
    <w:rsid w:val="003516C5"/>
    <w:rsid w:val="00353C8A"/>
    <w:rsid w:val="00445CE1"/>
    <w:rsid w:val="0048394B"/>
    <w:rsid w:val="004A0790"/>
    <w:rsid w:val="004B0EBA"/>
    <w:rsid w:val="0050050A"/>
    <w:rsid w:val="005053AF"/>
    <w:rsid w:val="00622706"/>
    <w:rsid w:val="006A6ED4"/>
    <w:rsid w:val="006B23FB"/>
    <w:rsid w:val="006C18B8"/>
    <w:rsid w:val="00892DBB"/>
    <w:rsid w:val="0099684A"/>
    <w:rsid w:val="009E4B67"/>
    <w:rsid w:val="00A6721D"/>
    <w:rsid w:val="00B664F0"/>
    <w:rsid w:val="00BB109F"/>
    <w:rsid w:val="00C02978"/>
    <w:rsid w:val="00C67D5A"/>
    <w:rsid w:val="00C815CA"/>
    <w:rsid w:val="00D57A45"/>
    <w:rsid w:val="00DF6552"/>
    <w:rsid w:val="00E645D9"/>
    <w:rsid w:val="00E82C2B"/>
    <w:rsid w:val="00F2471A"/>
    <w:rsid w:val="00F83EF5"/>
    <w:rsid w:val="00FA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3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3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45CE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SKVS</cp:lastModifiedBy>
  <cp:revision>10</cp:revision>
  <cp:lastPrinted>2021-03-11T10:42:00Z</cp:lastPrinted>
  <dcterms:created xsi:type="dcterms:W3CDTF">2021-03-10T10:21:00Z</dcterms:created>
  <dcterms:modified xsi:type="dcterms:W3CDTF">2021-04-12T09:51:00Z</dcterms:modified>
</cp:coreProperties>
</file>